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2D" w:rsidRPr="000D475E" w:rsidRDefault="008E7F35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5612D" w:rsidRPr="000D475E">
        <w:rPr>
          <w:b/>
          <w:bCs/>
          <w:sz w:val="28"/>
          <w:szCs w:val="28"/>
        </w:rPr>
        <w:t>МИНИСТЕРСТВО КУЛЬТУРЫ РФ</w:t>
      </w:r>
      <w:r w:rsidR="00A5612D">
        <w:rPr>
          <w:b/>
          <w:bCs/>
          <w:sz w:val="28"/>
          <w:szCs w:val="28"/>
        </w:rPr>
        <w:t xml:space="preserve"> и РБ</w:t>
      </w:r>
    </w:p>
    <w:p w:rsidR="00A5612D" w:rsidRPr="000D475E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0D475E">
        <w:rPr>
          <w:b/>
          <w:bCs/>
          <w:sz w:val="28"/>
          <w:szCs w:val="28"/>
        </w:rPr>
        <w:t xml:space="preserve"> УФИМСКИЙ ГОСУДАРСТВЕННЫЙ ИНСТИТУТ ИСКУССТВ</w:t>
      </w:r>
    </w:p>
    <w:p w:rsidR="00A5612D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0D475E">
        <w:rPr>
          <w:b/>
          <w:bCs/>
          <w:sz w:val="28"/>
          <w:szCs w:val="28"/>
        </w:rPr>
        <w:t xml:space="preserve"> ИМЕНИ ЗАГИРА ИСМАГИЛОВА </w:t>
      </w:r>
    </w:p>
    <w:p w:rsidR="00A5612D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КАФЕДРА КАМЕРНОГО И КОНЦЕРТМЕЙСТЕРСКОГО </w:t>
      </w:r>
    </w:p>
    <w:p w:rsidR="00A5612D" w:rsidRPr="000D475E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ИСКУССТВА</w:t>
      </w:r>
    </w:p>
    <w:p w:rsidR="00A5612D" w:rsidRDefault="00A5612D" w:rsidP="00A5612D">
      <w:pPr>
        <w:jc w:val="center"/>
      </w:pPr>
    </w:p>
    <w:p w:rsidR="00A5612D" w:rsidRPr="00D527D7" w:rsidRDefault="00A5612D" w:rsidP="00A5612D">
      <w:pPr>
        <w:pStyle w:val="a3"/>
        <w:jc w:val="center"/>
        <w:rPr>
          <w:sz w:val="36"/>
          <w:szCs w:val="36"/>
          <w:lang w:val="en-US"/>
        </w:rPr>
      </w:pPr>
      <w:r w:rsidRPr="00D527D7">
        <w:rPr>
          <w:sz w:val="36"/>
          <w:szCs w:val="36"/>
        </w:rPr>
        <w:t>Уважаемые коллеги!</w:t>
      </w:r>
    </w:p>
    <w:p w:rsidR="00A5612D" w:rsidRDefault="00A5612D" w:rsidP="00A5612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Приглашаем вас принять участие в работе  Всероссийской научно-практической конференции с международным участием </w:t>
      </w:r>
    </w:p>
    <w:p w:rsidR="00A5612D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«АНСАМБЛЕВОЕ ИСКУССТВО: </w:t>
      </w:r>
    </w:p>
    <w:p w:rsidR="00A5612D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  <w:r w:rsidRPr="000D475E">
        <w:rPr>
          <w:b/>
          <w:bCs/>
          <w:sz w:val="32"/>
          <w:szCs w:val="32"/>
        </w:rPr>
        <w:t>ИСТОРИЯ, ТЕОРИЯ, ПРАКТИКА</w:t>
      </w:r>
      <w:r>
        <w:rPr>
          <w:b/>
          <w:bCs/>
          <w:sz w:val="32"/>
          <w:szCs w:val="32"/>
        </w:rPr>
        <w:t>»</w:t>
      </w:r>
      <w:r w:rsidRPr="008B098D">
        <w:rPr>
          <w:b/>
          <w:bCs/>
          <w:sz w:val="32"/>
          <w:szCs w:val="32"/>
        </w:rPr>
        <w:t xml:space="preserve"> </w:t>
      </w:r>
    </w:p>
    <w:p w:rsidR="00A5612D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</w:p>
    <w:p w:rsidR="00A5612D" w:rsidRPr="0044300A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</w:p>
    <w:p w:rsidR="00A5612D" w:rsidRPr="008F679B" w:rsidRDefault="00A5612D" w:rsidP="00A5612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6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Конференция состоится 20 марта 2021 года</w:t>
      </w:r>
    </w:p>
    <w:p w:rsidR="00A5612D" w:rsidRDefault="00A5612D" w:rsidP="00A5612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  <w:r w:rsidRPr="008F679B">
        <w:rPr>
          <w:b/>
          <w:bCs/>
          <w:sz w:val="32"/>
          <w:szCs w:val="32"/>
        </w:rPr>
        <w:t>(дистанционная форма участия)</w:t>
      </w:r>
    </w:p>
    <w:p w:rsidR="00A5612D" w:rsidRPr="000D475E" w:rsidRDefault="00A5612D" w:rsidP="00A561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2D" w:rsidRDefault="00A5612D" w:rsidP="00A5612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44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пробация фундаментальных и прикладных исследований в областях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и </w:t>
      </w:r>
      <w:r w:rsidRPr="00A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искусства</w:t>
      </w:r>
      <w:r w:rsidRPr="00A13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музыкальной педагогики и исполнительства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обмен опытом и мнениями о современных практиках и тенденциях формирования ансамблевой культуры у студентов различных факультетов музыкальных вузов и училищ.</w:t>
      </w:r>
    </w:p>
    <w:p w:rsidR="00A5612D" w:rsidRPr="008E7F9A" w:rsidRDefault="00A5612D" w:rsidP="00A5612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конференции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612D" w:rsidRPr="00BC4EB5" w:rsidRDefault="00A5612D" w:rsidP="00A5612D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исторические, теоретические, исполнительские и педагогические аспекты ансамблевой культуры;</w:t>
      </w:r>
    </w:p>
    <w:p w:rsidR="00A5612D" w:rsidRPr="00BC4EB5" w:rsidRDefault="00A5612D" w:rsidP="00A5612D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ансамблевое музицирование как тип творческой деятельности музыканта-исполнителя;</w:t>
      </w:r>
    </w:p>
    <w:p w:rsidR="00A5612D" w:rsidRPr="00BC4EB5" w:rsidRDefault="00A5612D" w:rsidP="00A5612D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творческой личности и выдающиеся исполнители камерной инструментальной и вокальной музыки; </w:t>
      </w:r>
    </w:p>
    <w:p w:rsidR="00A5612D" w:rsidRDefault="00A5612D" w:rsidP="00A5612D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ансамблевого искусства и концертмейстерского мастерства;</w:t>
      </w:r>
    </w:p>
    <w:p w:rsidR="00A5612D" w:rsidRPr="00BC4EB5" w:rsidRDefault="00A5612D" w:rsidP="00A5612D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задачи ансамблевых дисциплин в музыкальных училищах и вузах;</w:t>
      </w:r>
    </w:p>
    <w:p w:rsidR="00A5612D" w:rsidRDefault="00A5612D" w:rsidP="00A5612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юбилейным датам </w:t>
      </w: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аспекты интерпретации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камерных </w:t>
      </w: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В. А. Моцарта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Танеева </w:t>
      </w:r>
      <w:r w:rsidRPr="00BC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С.С. Прокофьева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12D" w:rsidRPr="00336859" w:rsidRDefault="00A5612D" w:rsidP="00A5612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68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вопросов может быть расширен в рамках темы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12D" w:rsidRDefault="00A5612D" w:rsidP="00A5612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2D" w:rsidRPr="00890216" w:rsidRDefault="00A5612D" w:rsidP="00A5612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Конференция носит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8B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дисциплинарный характер</w:t>
      </w:r>
      <w:r w:rsidRPr="0089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по теории, истории,  и философии искусства для обсуждения проблем </w:t>
      </w:r>
      <w:r w:rsidRPr="00890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ансамблевого исполнительства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герменевтические концепции. </w:t>
      </w:r>
    </w:p>
    <w:p w:rsidR="00A5612D" w:rsidRDefault="00A5612D" w:rsidP="00A56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16" w:rsidRPr="00D83183" w:rsidRDefault="00A5612D" w:rsidP="00CD44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конференции планируется издать сборник.</w:t>
      </w:r>
      <w:r w:rsidR="00CD4416" w:rsidRPr="00CD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бесплатная. Иногородним авторам сборник будет выслан наложенным платежом по цене пересылки и стоимости сборника.</w:t>
      </w:r>
    </w:p>
    <w:p w:rsidR="00A5612D" w:rsidRDefault="00A5612D" w:rsidP="00A56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2D" w:rsidRDefault="00A5612D" w:rsidP="00A56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2D" w:rsidRDefault="00A5612D" w:rsidP="00A5612D">
      <w:pPr>
        <w:jc w:val="both"/>
        <w:rPr>
          <w:rFonts w:ascii="Times New Roman" w:eastAsia="Times New Roman" w:hAnsi="Times New Roman" w:cs="Times New Roman"/>
          <w:color w:val="1A73E8"/>
          <w:sz w:val="28"/>
          <w:szCs w:val="28"/>
          <w:u w:val="single"/>
          <w:lang w:eastAsia="ru-RU"/>
        </w:rPr>
      </w:pPr>
    </w:p>
    <w:p w:rsidR="00A5612D" w:rsidRDefault="00A5612D" w:rsidP="00A56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конференци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принимаю</w:t>
      </w:r>
      <w:r w:rsidRPr="0040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r w:rsidRPr="006E3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 марта 2021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0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электронному адресу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hyperlink r:id="rId5" w:tgtFrame="_blank" w:history="1">
        <w:r w:rsidRPr="002B535B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val="en-US" w:eastAsia="ru-RU"/>
          </w:rPr>
          <w:t>zilya</w:t>
        </w:r>
        <w:r w:rsidRPr="004001E7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eastAsia="ru-RU"/>
          </w:rPr>
          <w:t>.</w:t>
        </w:r>
        <w:r w:rsidRPr="002B535B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val="en-US" w:eastAsia="ru-RU"/>
          </w:rPr>
          <w:t>yu</w:t>
        </w:r>
        <w:r w:rsidRPr="004001E7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eastAsia="ru-RU"/>
          </w:rPr>
          <w:t>@</w:t>
        </w:r>
        <w:r w:rsidRPr="002B535B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val="en-US" w:eastAsia="ru-RU"/>
          </w:rPr>
          <w:t>yandex</w:t>
        </w:r>
        <w:r w:rsidRPr="004001E7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eastAsia="ru-RU"/>
          </w:rPr>
          <w:t>.</w:t>
        </w:r>
        <w:r w:rsidRPr="002B535B">
          <w:rPr>
            <w:rFonts w:ascii="Times New Roman" w:eastAsia="Times New Roman" w:hAnsi="Times New Roman" w:cs="Times New Roman"/>
            <w:color w:val="1A73E8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1A73E8"/>
          <w:sz w:val="28"/>
          <w:szCs w:val="28"/>
          <w:u w:val="single"/>
          <w:lang w:eastAsia="ru-RU"/>
        </w:rPr>
        <w:t xml:space="preserve">  </w:t>
      </w:r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>Юльякшина</w:t>
      </w:r>
      <w:proofErr w:type="spellEnd"/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камерного и концертмейстерского искусства Уфимского государственного института искусств им. Загира Исмагилова, профессор</w:t>
      </w:r>
      <w:r w:rsidRPr="006E3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«Конференция». </w:t>
      </w:r>
    </w:p>
    <w:p w:rsidR="00A5612D" w:rsidRDefault="00A5612D" w:rsidP="00A56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5612D" w:rsidRPr="0059389C" w:rsidRDefault="00A5612D" w:rsidP="00A5612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89C">
        <w:rPr>
          <w:rFonts w:ascii="Times New Roman" w:eastAsia="Times New Roman" w:hAnsi="Times New Roman" w:cs="Times New Roman"/>
          <w:lang w:eastAsia="ru-RU"/>
        </w:rPr>
        <w:t>В заявке необходимо указать</w:t>
      </w:r>
      <w:r w:rsidRPr="0059389C">
        <w:t xml:space="preserve"> </w:t>
      </w:r>
      <w:r w:rsidRPr="0059389C">
        <w:rPr>
          <w:rFonts w:ascii="Times New Roman" w:eastAsia="Times New Roman" w:hAnsi="Times New Roman" w:cs="Times New Roman"/>
          <w:lang w:eastAsia="ru-RU"/>
        </w:rPr>
        <w:t>фамилию имя, отчество, научную степень и научное звание, должность и место работы, название темы выступления. Аспиранты и соискатели должны указать данные о научном руководителе. Продолжительность выступления – до 15-20 минут.</w:t>
      </w:r>
    </w:p>
    <w:p w:rsidR="00A5612D" w:rsidRDefault="00A5612D" w:rsidP="00A561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12D" w:rsidRPr="004001E7" w:rsidRDefault="00A5612D" w:rsidP="00A5612D">
      <w:pPr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</w:p>
    <w:p w:rsidR="00A5612D" w:rsidRDefault="00A5612D" w:rsidP="00A56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5A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lang w:eastAsia="ru-RU"/>
        </w:rPr>
        <w:t xml:space="preserve">Материалы для публикации принимаются </w:t>
      </w:r>
      <w:r w:rsidRPr="006E34D2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lang w:eastAsia="ru-RU"/>
        </w:rPr>
        <w:t>до</w:t>
      </w:r>
      <w:r w:rsidRPr="006E34D2">
        <w:rPr>
          <w:rFonts w:ascii="Times New Roman" w:eastAsia="Times New Roman" w:hAnsi="Times New Roman" w:cs="Times New Roman"/>
          <w:b/>
          <w:color w:val="3C4043"/>
          <w:sz w:val="28"/>
          <w:szCs w:val="28"/>
          <w:lang w:eastAsia="ru-RU"/>
        </w:rPr>
        <w:t xml:space="preserve"> 20 апреля 2021 г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r w:rsidRPr="00D83183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по  электронному адресу </w:t>
      </w:r>
      <w:r w:rsidRPr="00D831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tgtFrame="_blank" w:history="1">
        <w:r w:rsidRPr="00D8318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irina.krivoshey@gmail.com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(Ирина Михайловна Кривошей, доктор искусствоведения, профессор) с пометкой «Конференция».</w:t>
      </w:r>
    </w:p>
    <w:p w:rsidR="00A5612D" w:rsidRPr="002B535B" w:rsidRDefault="00A5612D" w:rsidP="00A5612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</w:p>
    <w:p w:rsidR="00A5612D" w:rsidRDefault="00A5612D" w:rsidP="00A561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2D" w:rsidRDefault="00A5612D" w:rsidP="00A561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2E9">
        <w:rPr>
          <w:rFonts w:ascii="Times New Roman" w:eastAsia="Times New Roman" w:hAnsi="Times New Roman" w:cs="Times New Roman"/>
          <w:b/>
          <w:bCs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35E6B">
        <w:rPr>
          <w:rFonts w:ascii="Times New Roman" w:eastAsia="Times New Roman" w:hAnsi="Times New Roman" w:cs="Times New Roman"/>
          <w:b/>
          <w:bCs/>
          <w:lang w:eastAsia="ru-RU"/>
        </w:rPr>
        <w:t>материала для публикации</w:t>
      </w:r>
    </w:p>
    <w:p w:rsidR="00A5612D" w:rsidRPr="008B098D" w:rsidRDefault="00A5612D" w:rsidP="00A561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8B098D">
        <w:rPr>
          <w:rFonts w:ascii="Times New Roman" w:eastAsia="Times New Roman" w:hAnsi="Times New Roman" w:cs="Times New Roman"/>
          <w:lang w:eastAsia="ru-RU"/>
        </w:rPr>
        <w:t xml:space="preserve">Редактор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 xml:space="preserve">, шрифт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 xml:space="preserve">, кегль 14 с полуторным межстрочным интервалом; параметры страницы: формат страницы – А4; поля: верхнее – 2,0 см, нижнее – 2,0 см, левое – 3,0 см, правое – 1,5 см. Абзацы проставлять с применением клавиши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enter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принимаются следующие форматы: текст –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B098D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8B098D">
        <w:rPr>
          <w:rFonts w:ascii="Times New Roman" w:eastAsia="Times New Roman" w:hAnsi="Times New Roman" w:cs="Times New Roman"/>
          <w:lang w:eastAsia="ru-RU"/>
        </w:rPr>
        <w:t>.</w:t>
      </w:r>
    </w:p>
    <w:p w:rsidR="00A5612D" w:rsidRPr="004D4904" w:rsidRDefault="00A5612D" w:rsidP="00A561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4D4904">
        <w:rPr>
          <w:rFonts w:ascii="Times New Roman" w:eastAsia="Times New Roman" w:hAnsi="Times New Roman" w:cs="Times New Roman"/>
          <w:lang w:eastAsia="ru-RU"/>
        </w:rPr>
        <w:t>екст доклада начинается с инициалов и фамилии автора курсивом, полужирным шрифтом, обычными строчными буквами (выравнивание справа). Затем название статьи прописными буквами, полужирным шрифтом (выравнивание по центру). Название статьи дается без кавычек.</w:t>
      </w:r>
    </w:p>
    <w:p w:rsidR="00A5612D" w:rsidRPr="004D4904" w:rsidRDefault="00A5612D" w:rsidP="00A561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D4904">
        <w:rPr>
          <w:rFonts w:ascii="Times New Roman" w:eastAsia="Times New Roman" w:hAnsi="Times New Roman" w:cs="Times New Roman"/>
          <w:lang w:eastAsia="ru-RU"/>
        </w:rPr>
        <w:t>Все используемые в тексте кавычки типографские «», внутри цитат обычные “”. Использование дефиса вместо тире не допускается.</w:t>
      </w:r>
    </w:p>
    <w:p w:rsidR="00A5612D" w:rsidRPr="00F522A2" w:rsidRDefault="00A5612D" w:rsidP="00A561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522A2">
        <w:rPr>
          <w:rFonts w:ascii="Times New Roman" w:eastAsia="Times New Roman" w:hAnsi="Times New Roman" w:cs="Times New Roman"/>
          <w:lang w:eastAsia="ru-RU"/>
        </w:rPr>
        <w:t>Сноски оформляются постранично.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22A2">
        <w:rPr>
          <w:rFonts w:ascii="Times New Roman" w:eastAsia="Times New Roman" w:hAnsi="Times New Roman" w:cs="Times New Roman"/>
          <w:lang w:eastAsia="ru-RU"/>
        </w:rPr>
        <w:t xml:space="preserve">Концевые сноски не используются. </w:t>
      </w:r>
    </w:p>
    <w:p w:rsidR="00A5612D" w:rsidRPr="00611C7D" w:rsidRDefault="00A5612D" w:rsidP="00A561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11C7D">
        <w:rPr>
          <w:rFonts w:ascii="Times New Roman" w:eastAsia="Times New Roman" w:hAnsi="Times New Roman" w:cs="Times New Roman"/>
          <w:lang w:eastAsia="ru-RU"/>
        </w:rPr>
        <w:t>Наличие списка цитируемой литературы обязательно. Библиография оформляется в соответствии с общепринятым ГОСТ.</w:t>
      </w:r>
    </w:p>
    <w:p w:rsidR="00A5612D" w:rsidRPr="00F522A2" w:rsidRDefault="00A5612D" w:rsidP="00A561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522A2">
        <w:rPr>
          <w:rFonts w:ascii="Times New Roman" w:eastAsia="Times New Roman" w:hAnsi="Times New Roman" w:cs="Times New Roman"/>
          <w:lang w:eastAsia="ru-RU"/>
        </w:rPr>
        <w:t xml:space="preserve">Ссылки на источники берутся в квадратные скобки в соответствии с номерами библиографического списка, находящегося в конце текста (например: [5, 67]). </w:t>
      </w:r>
    </w:p>
    <w:p w:rsidR="00760174" w:rsidRPr="00760174" w:rsidRDefault="00A5612D" w:rsidP="0076017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4D4904">
        <w:rPr>
          <w:rFonts w:ascii="Times New Roman" w:eastAsia="Times New Roman" w:hAnsi="Times New Roman" w:cs="Times New Roman"/>
          <w:lang w:eastAsia="ru-RU"/>
        </w:rPr>
        <w:lastRenderedPageBreak/>
        <w:t xml:space="preserve"> Нотные примеры  сохраняются как рисунок.</w:t>
      </w:r>
    </w:p>
    <w:p w:rsidR="00A5612D" w:rsidRPr="00760174" w:rsidRDefault="00A5612D" w:rsidP="0076017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60174">
        <w:rPr>
          <w:rFonts w:ascii="Times New Roman" w:eastAsia="Times New Roman" w:hAnsi="Times New Roman" w:cs="Times New Roman"/>
          <w:lang w:eastAsia="ru-RU"/>
        </w:rPr>
        <w:t>В конце статьи приводятся сведения об авторе (фамилия имя, отчество, научная степень и научное звание, должность и место работы, аспиранты и соискатели должны указать данные о научном руководителе).</w:t>
      </w:r>
    </w:p>
    <w:p w:rsidR="00FA7172" w:rsidRDefault="00FA7172"/>
    <w:sectPr w:rsidR="00FA7172" w:rsidSect="00A929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6EF1"/>
    <w:multiLevelType w:val="multilevel"/>
    <w:tmpl w:val="FD3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96424"/>
    <w:multiLevelType w:val="hybridMultilevel"/>
    <w:tmpl w:val="164E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B5FFA"/>
    <w:multiLevelType w:val="multilevel"/>
    <w:tmpl w:val="79F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2D"/>
    <w:rsid w:val="006E1038"/>
    <w:rsid w:val="00760174"/>
    <w:rsid w:val="008E7F35"/>
    <w:rsid w:val="00A5612D"/>
    <w:rsid w:val="00CD4416"/>
    <w:rsid w:val="00D527D7"/>
    <w:rsid w:val="00F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1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5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krivoshey@gmail.com" TargetMode="External"/><Relationship Id="rId5" Type="http://schemas.openxmlformats.org/officeDocument/2006/relationships/hyperlink" Target="mailto:zilya.y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olga</cp:lastModifiedBy>
  <cp:revision>6</cp:revision>
  <dcterms:created xsi:type="dcterms:W3CDTF">2020-12-31T10:16:00Z</dcterms:created>
  <dcterms:modified xsi:type="dcterms:W3CDTF">2021-03-13T06:28:00Z</dcterms:modified>
</cp:coreProperties>
</file>